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FF29A" w14:textId="3761F102" w:rsidR="00640A97" w:rsidRPr="00AE3B20" w:rsidRDefault="00B753EC" w:rsidP="00AE3B20">
      <w:pPr>
        <w:rPr>
          <w:i/>
          <w:sz w:val="36"/>
        </w:rPr>
      </w:pPr>
      <w:r>
        <w:rPr>
          <w:i/>
          <w:sz w:val="36"/>
        </w:rPr>
        <w:t>Handout 3</w:t>
      </w:r>
    </w:p>
    <w:p w14:paraId="41EB050B" w14:textId="77777777" w:rsidR="00AE3B20" w:rsidRDefault="00AE3B20" w:rsidP="00AE3B20">
      <w:pPr>
        <w:rPr>
          <w:sz w:val="36"/>
        </w:rPr>
      </w:pPr>
    </w:p>
    <w:p w14:paraId="702D3DA7" w14:textId="78B1BDC3" w:rsidR="001D1449" w:rsidRPr="001D1449" w:rsidRDefault="00640A97" w:rsidP="001D1449">
      <w:pPr>
        <w:jc w:val="center"/>
        <w:rPr>
          <w:sz w:val="36"/>
        </w:rPr>
      </w:pPr>
      <w:r>
        <w:rPr>
          <w:sz w:val="36"/>
        </w:rPr>
        <w:t xml:space="preserve">TOPIC </w:t>
      </w:r>
      <w:r w:rsidR="00B753EC">
        <w:rPr>
          <w:sz w:val="36"/>
        </w:rPr>
        <w:t>DISCUSSION AND SYNTHESIS</w:t>
      </w:r>
    </w:p>
    <w:p w14:paraId="12A31486" w14:textId="77777777" w:rsidR="002F7F1E" w:rsidRPr="001D1449" w:rsidRDefault="001D1449" w:rsidP="001D1449">
      <w:pPr>
        <w:jc w:val="center"/>
        <w:rPr>
          <w:sz w:val="28"/>
        </w:rPr>
      </w:pPr>
      <w:r w:rsidRPr="001D1449">
        <w:rPr>
          <w:sz w:val="28"/>
        </w:rPr>
        <w:t>NGSS Topic Study</w:t>
      </w:r>
    </w:p>
    <w:p w14:paraId="15571F0A" w14:textId="77777777" w:rsidR="001D1449" w:rsidRDefault="001D1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E3B20" w14:paraId="2784EC6B" w14:textId="77777777" w:rsidTr="00AE3B20">
        <w:trPr>
          <w:trHeight w:val="1187"/>
        </w:trPr>
        <w:tc>
          <w:tcPr>
            <w:tcW w:w="10440" w:type="dxa"/>
          </w:tcPr>
          <w:p w14:paraId="4A4E8B9D" w14:textId="3DE6F00B" w:rsidR="00AE3B20" w:rsidRDefault="00CB75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Preparing for the Collaborative Discussion</w:t>
            </w:r>
          </w:p>
          <w:p w14:paraId="0DAD34AE" w14:textId="77777777" w:rsidR="00CB7509" w:rsidRPr="00CB7509" w:rsidRDefault="00CB7509" w:rsidP="00CB750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18"/>
              </w:rPr>
            </w:pPr>
            <w:r w:rsidRPr="00CB7509">
              <w:rPr>
                <w:sz w:val="22"/>
                <w:szCs w:val="18"/>
              </w:rPr>
              <w:t>What is my initial interpretation of this study?</w:t>
            </w:r>
          </w:p>
          <w:p w14:paraId="48CAA2BE" w14:textId="77777777" w:rsidR="00CB7509" w:rsidRPr="00CB7509" w:rsidRDefault="00CB7509" w:rsidP="00CB750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18"/>
              </w:rPr>
            </w:pPr>
            <w:r w:rsidRPr="00CB7509">
              <w:rPr>
                <w:sz w:val="22"/>
                <w:szCs w:val="18"/>
              </w:rPr>
              <w:t>What do I see that I want to dig deeper into?</w:t>
            </w:r>
          </w:p>
          <w:p w14:paraId="20D24152" w14:textId="77777777" w:rsidR="00CB7509" w:rsidRPr="00CB7509" w:rsidRDefault="00CB7509" w:rsidP="00CB750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18"/>
              </w:rPr>
            </w:pPr>
            <w:r w:rsidRPr="00CB7509">
              <w:rPr>
                <w:sz w:val="22"/>
                <w:szCs w:val="18"/>
              </w:rPr>
              <w:t xml:space="preserve">What is resonating with me or causing me conflict that I need to revisit? </w:t>
            </w:r>
          </w:p>
          <w:p w14:paraId="35F2326A" w14:textId="2918D3DC" w:rsidR="00AE3B20" w:rsidRPr="00CB7509" w:rsidRDefault="00CB7509" w:rsidP="00CB750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B7509">
              <w:rPr>
                <w:sz w:val="22"/>
                <w:szCs w:val="18"/>
              </w:rPr>
              <w:t>What key learni</w:t>
            </w:r>
            <w:r>
              <w:rPr>
                <w:sz w:val="22"/>
                <w:szCs w:val="18"/>
              </w:rPr>
              <w:t>ng</w:t>
            </w:r>
            <w:r w:rsidRPr="00CB7509">
              <w:rPr>
                <w:sz w:val="22"/>
                <w:szCs w:val="18"/>
              </w:rPr>
              <w:t xml:space="preserve"> do I want to share in a collaborative discussion?</w:t>
            </w:r>
          </w:p>
        </w:tc>
      </w:tr>
      <w:tr w:rsidR="00AE3B20" w14:paraId="78EB9EE5" w14:textId="77777777" w:rsidTr="00CB7509">
        <w:trPr>
          <w:trHeight w:val="10250"/>
        </w:trPr>
        <w:tc>
          <w:tcPr>
            <w:tcW w:w="10440" w:type="dxa"/>
          </w:tcPr>
          <w:p w14:paraId="316E8B88" w14:textId="77777777" w:rsidR="00AE3B20" w:rsidRPr="00AE3B20" w:rsidRDefault="00AE3B20">
            <w:pPr>
              <w:rPr>
                <w:b/>
              </w:rPr>
            </w:pPr>
          </w:p>
        </w:tc>
      </w:tr>
    </w:tbl>
    <w:p w14:paraId="023BA3C4" w14:textId="77777777" w:rsidR="00AE3B20" w:rsidRDefault="00AE3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E3B20" w14:paraId="19B5C820" w14:textId="77777777" w:rsidTr="00AE3B20">
        <w:tc>
          <w:tcPr>
            <w:tcW w:w="10440" w:type="dxa"/>
          </w:tcPr>
          <w:p w14:paraId="45065152" w14:textId="53C1328E" w:rsidR="00AE3B20" w:rsidRDefault="00CB7509" w:rsidP="00AE3B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Collaborative Discussion</w:t>
            </w:r>
          </w:p>
          <w:p w14:paraId="27EDEA83" w14:textId="7B078687" w:rsidR="00CB7509" w:rsidRPr="00CB7509" w:rsidRDefault="00CB7509" w:rsidP="00CB7509">
            <w:pPr>
              <w:rPr>
                <w:rFonts w:eastAsia="Times New Roman" w:cs="Times New Roman"/>
                <w:sz w:val="22"/>
              </w:rPr>
            </w:pPr>
            <w:r w:rsidRPr="00CB7509">
              <w:rPr>
                <w:rFonts w:eastAsia="Times New Roman" w:cs="Times New Roman"/>
                <w:i/>
                <w:iCs/>
                <w:sz w:val="22"/>
              </w:rPr>
              <w:t xml:space="preserve">Purpose: </w:t>
            </w:r>
            <w:r w:rsidRPr="00CB7509">
              <w:rPr>
                <w:rFonts w:eastAsia="Times New Roman" w:cs="Times New Roman"/>
                <w:sz w:val="22"/>
              </w:rPr>
              <w:t xml:space="preserve">Share out key </w:t>
            </w:r>
            <w:r>
              <w:rPr>
                <w:rFonts w:eastAsia="Times New Roman" w:cs="Times New Roman"/>
                <w:sz w:val="22"/>
              </w:rPr>
              <w:t>learning</w:t>
            </w:r>
            <w:r w:rsidRPr="00CB7509">
              <w:rPr>
                <w:rFonts w:eastAsia="Times New Roman" w:cs="Times New Roman"/>
                <w:sz w:val="22"/>
              </w:rPr>
              <w:t xml:space="preserve"> as findings from reading and research. Listen critically to the ideas of others and make notes of relevant information. Reflect on initial ideas and outcomes and summarize group's findings. </w:t>
            </w:r>
          </w:p>
          <w:p w14:paraId="0BA7C005" w14:textId="77777777" w:rsidR="00AE3B20" w:rsidRPr="00985144" w:rsidRDefault="00985144" w:rsidP="00CB750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22"/>
              </w:rPr>
              <w:t>What are the important ideas?</w:t>
            </w:r>
          </w:p>
          <w:p w14:paraId="2B662E3C" w14:textId="77777777" w:rsidR="00985144" w:rsidRPr="00985144" w:rsidRDefault="00985144" w:rsidP="00CB750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22"/>
              </w:rPr>
              <w:t>What do these findings mean?</w:t>
            </w:r>
          </w:p>
          <w:p w14:paraId="007CEDF3" w14:textId="77777777" w:rsidR="00985144" w:rsidRPr="00985144" w:rsidRDefault="00985144" w:rsidP="00CB750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22"/>
              </w:rPr>
              <w:t>How has my thinking changed from my initial thinking during the Topic Elicitation phase of the NGSS Topic Study?</w:t>
            </w:r>
          </w:p>
          <w:p w14:paraId="4CF62351" w14:textId="35BD6308" w:rsidR="00985144" w:rsidRPr="00CB7509" w:rsidRDefault="00985144" w:rsidP="00CB750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22"/>
              </w:rPr>
              <w:t>How do I summarize the group discussion and findings?</w:t>
            </w:r>
          </w:p>
        </w:tc>
      </w:tr>
      <w:tr w:rsidR="00AE3B20" w14:paraId="2534E74B" w14:textId="77777777" w:rsidTr="00985144">
        <w:trPr>
          <w:trHeight w:val="11222"/>
        </w:trPr>
        <w:tc>
          <w:tcPr>
            <w:tcW w:w="10440" w:type="dxa"/>
          </w:tcPr>
          <w:p w14:paraId="6DCB241A" w14:textId="77777777" w:rsidR="00AE3B20" w:rsidRPr="00AE3B20" w:rsidRDefault="00AE3B20" w:rsidP="00AE3B20">
            <w:pPr>
              <w:rPr>
                <w:b/>
              </w:rPr>
            </w:pPr>
          </w:p>
        </w:tc>
      </w:tr>
    </w:tbl>
    <w:p w14:paraId="7999E6CF" w14:textId="77777777" w:rsidR="00AE3B20" w:rsidRDefault="00AE3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E3B20" w14:paraId="26990637" w14:textId="77777777" w:rsidTr="00AE3B20">
        <w:tc>
          <w:tcPr>
            <w:tcW w:w="10440" w:type="dxa"/>
          </w:tcPr>
          <w:p w14:paraId="203886BE" w14:textId="3FB9F4B1" w:rsidR="00AE3B20" w:rsidRDefault="00CB7509" w:rsidP="00AE3B2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 </w:t>
            </w:r>
            <w:r w:rsidR="00985144">
              <w:rPr>
                <w:b/>
                <w:sz w:val="28"/>
              </w:rPr>
              <w:t>Application</w:t>
            </w:r>
          </w:p>
          <w:p w14:paraId="64F271C7" w14:textId="25DCADF2" w:rsidR="00C00647" w:rsidRPr="00664FA2" w:rsidRDefault="00C00647" w:rsidP="00AE3B20">
            <w:pPr>
              <w:rPr>
                <w:sz w:val="22"/>
              </w:rPr>
            </w:pPr>
            <w:r w:rsidRPr="00C00647">
              <w:t xml:space="preserve">Purpose: Synthesize results and learning and prepare to apply findings. Think about how to apply the findings </w:t>
            </w:r>
            <w:r w:rsidR="00985144">
              <w:t>from the topic study.</w:t>
            </w:r>
          </w:p>
          <w:p w14:paraId="13BDD1B9" w14:textId="77777777" w:rsidR="00AE3B20" w:rsidRPr="00EE344C" w:rsidRDefault="00985144" w:rsidP="00C0064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22"/>
              </w:rPr>
              <w:t>What conclusions can I draw from the findings to help me apply them to my work</w:t>
            </w:r>
            <w:r w:rsidR="00EE344C">
              <w:rPr>
                <w:sz w:val="22"/>
              </w:rPr>
              <w:t>?</w:t>
            </w:r>
          </w:p>
          <w:p w14:paraId="0DD501FD" w14:textId="77777777" w:rsidR="00EE344C" w:rsidRPr="00EE344C" w:rsidRDefault="00EE344C" w:rsidP="00C0064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22"/>
              </w:rPr>
              <w:t>How will I use the findings from the NGSS Topic Study?</w:t>
            </w:r>
          </w:p>
          <w:p w14:paraId="0F61662A" w14:textId="5BED0377" w:rsidR="00EE344C" w:rsidRPr="00AE3B20" w:rsidRDefault="00EE344C" w:rsidP="00C00647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22"/>
              </w:rPr>
              <w:t>How can I put ideas from different topic studies together?</w:t>
            </w:r>
            <w:bookmarkStart w:id="0" w:name="_GoBack"/>
            <w:bookmarkEnd w:id="0"/>
          </w:p>
        </w:tc>
      </w:tr>
      <w:tr w:rsidR="00AE3B20" w14:paraId="54BC5BFF" w14:textId="77777777" w:rsidTr="00EE344C">
        <w:trPr>
          <w:trHeight w:val="11942"/>
        </w:trPr>
        <w:tc>
          <w:tcPr>
            <w:tcW w:w="10440" w:type="dxa"/>
          </w:tcPr>
          <w:p w14:paraId="57904538" w14:textId="77777777" w:rsidR="00AE3B20" w:rsidRPr="00AE3B20" w:rsidRDefault="00AE3B20" w:rsidP="00AE3B20">
            <w:pPr>
              <w:rPr>
                <w:b/>
              </w:rPr>
            </w:pPr>
          </w:p>
        </w:tc>
      </w:tr>
    </w:tbl>
    <w:p w14:paraId="592219A1" w14:textId="77777777" w:rsidR="00AE3B20" w:rsidRDefault="00AE3B20"/>
    <w:sectPr w:rsidR="00AE3B20" w:rsidSect="001D1449">
      <w:footerReference w:type="default" r:id="rId8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44E3F" w14:textId="77777777" w:rsidR="00985144" w:rsidRDefault="00985144" w:rsidP="00664FA2">
      <w:r>
        <w:separator/>
      </w:r>
    </w:p>
  </w:endnote>
  <w:endnote w:type="continuationSeparator" w:id="0">
    <w:p w14:paraId="19ACB86A" w14:textId="77777777" w:rsidR="00985144" w:rsidRDefault="00985144" w:rsidP="0066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DD62A" w14:textId="77777777" w:rsidR="00985144" w:rsidRPr="00664FA2" w:rsidRDefault="00985144">
    <w:pPr>
      <w:pStyle w:val="Footer"/>
      <w:rPr>
        <w:i/>
        <w:sz w:val="18"/>
      </w:rPr>
    </w:pPr>
    <w:r w:rsidRPr="00664FA2">
      <w:rPr>
        <w:i/>
        <w:sz w:val="18"/>
      </w:rPr>
      <w:t>NGSS Topic Study – San Diego County Office of Education</w:t>
    </w:r>
    <w:r>
      <w:rPr>
        <w:i/>
        <w:sz w:val="18"/>
      </w:rPr>
      <w:t xml:space="preserve"> – https://sites.google.com/site/ngsssd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E2715" w14:textId="77777777" w:rsidR="00985144" w:rsidRDefault="00985144" w:rsidP="00664FA2">
      <w:r>
        <w:separator/>
      </w:r>
    </w:p>
  </w:footnote>
  <w:footnote w:type="continuationSeparator" w:id="0">
    <w:p w14:paraId="64BCB92A" w14:textId="77777777" w:rsidR="00985144" w:rsidRDefault="00985144" w:rsidP="0066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276"/>
    <w:multiLevelType w:val="hybridMultilevel"/>
    <w:tmpl w:val="D2C4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44A2"/>
    <w:multiLevelType w:val="hybridMultilevel"/>
    <w:tmpl w:val="963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56B18"/>
    <w:multiLevelType w:val="hybridMultilevel"/>
    <w:tmpl w:val="E720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61F74"/>
    <w:multiLevelType w:val="hybridMultilevel"/>
    <w:tmpl w:val="CA02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23874"/>
    <w:multiLevelType w:val="hybridMultilevel"/>
    <w:tmpl w:val="EFEE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49"/>
    <w:rsid w:val="001D1449"/>
    <w:rsid w:val="002E7755"/>
    <w:rsid w:val="002F7F1E"/>
    <w:rsid w:val="0050258D"/>
    <w:rsid w:val="00640A97"/>
    <w:rsid w:val="00664FA2"/>
    <w:rsid w:val="00985144"/>
    <w:rsid w:val="00AE3B20"/>
    <w:rsid w:val="00B753EC"/>
    <w:rsid w:val="00C00647"/>
    <w:rsid w:val="00CB7509"/>
    <w:rsid w:val="00EE3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B0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4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A2"/>
  </w:style>
  <w:style w:type="paragraph" w:styleId="Footer">
    <w:name w:val="footer"/>
    <w:basedOn w:val="Normal"/>
    <w:link w:val="FooterChar"/>
    <w:uiPriority w:val="99"/>
    <w:unhideWhenUsed/>
    <w:rsid w:val="00664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F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4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A2"/>
  </w:style>
  <w:style w:type="paragraph" w:styleId="Footer">
    <w:name w:val="footer"/>
    <w:basedOn w:val="Normal"/>
    <w:link w:val="FooterChar"/>
    <w:uiPriority w:val="99"/>
    <w:unhideWhenUsed/>
    <w:rsid w:val="00664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Spiegel</dc:creator>
  <cp:keywords/>
  <dc:description/>
  <cp:lastModifiedBy>John Spiegel</cp:lastModifiedBy>
  <cp:revision>5</cp:revision>
  <dcterms:created xsi:type="dcterms:W3CDTF">2013-08-26T22:22:00Z</dcterms:created>
  <dcterms:modified xsi:type="dcterms:W3CDTF">2013-08-29T21:57:00Z</dcterms:modified>
</cp:coreProperties>
</file>